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3F" w:rsidRPr="00CF7780" w:rsidRDefault="00B9303F" w:rsidP="00BA3EE0">
      <w:pPr>
        <w:pStyle w:val="10"/>
        <w:rPr>
          <w:b w:val="0"/>
        </w:rPr>
      </w:pPr>
      <w:bookmarkStart w:id="0" w:name="_GoBack"/>
      <w:bookmarkEnd w:id="0"/>
      <w:r w:rsidRPr="00CF7780">
        <w:rPr>
          <w:b w:val="0"/>
        </w:rPr>
        <w:t xml:space="preserve">Проект № </w:t>
      </w:r>
      <w:r>
        <w:rPr>
          <w:b w:val="0"/>
        </w:rPr>
        <w:t>229</w:t>
      </w:r>
      <w:r w:rsidRPr="00CF7780">
        <w:rPr>
          <w:b w:val="0"/>
        </w:rPr>
        <w:t>-пр</w:t>
      </w:r>
    </w:p>
    <w:p w:rsidR="00B9303F" w:rsidRPr="006B03D2" w:rsidRDefault="00B9303F" w:rsidP="00EE28E1">
      <w:pPr>
        <w:pStyle w:val="11"/>
        <w:ind w:firstLine="540"/>
        <w:rPr>
          <w:sz w:val="24"/>
          <w:szCs w:val="24"/>
        </w:rPr>
      </w:pPr>
      <w:r w:rsidRPr="00215758">
        <w:rPr>
          <w:sz w:val="26"/>
          <w:szCs w:val="26"/>
        </w:rPr>
        <w:t xml:space="preserve"> </w:t>
      </w:r>
    </w:p>
    <w:p w:rsidR="00B9303F" w:rsidRPr="00CF7780" w:rsidRDefault="00B9303F" w:rsidP="006B03D2">
      <w:pPr>
        <w:pStyle w:val="11"/>
        <w:spacing w:after="600"/>
      </w:pPr>
      <w:r w:rsidRPr="00CF7780">
        <w:t>ЗАКОН НЕНЕЦКОГО АВТОНОМНОГО ОКРУГА</w:t>
      </w:r>
    </w:p>
    <w:p w:rsidR="00B9303F" w:rsidRPr="00CF7780" w:rsidRDefault="00B9303F" w:rsidP="006B03D2">
      <w:pPr>
        <w:pStyle w:val="12"/>
        <w:tabs>
          <w:tab w:val="left" w:pos="855"/>
          <w:tab w:val="center" w:pos="4947"/>
        </w:tabs>
        <w:spacing w:before="600" w:after="600"/>
        <w:ind w:firstLine="539"/>
        <w:rPr>
          <w:bCs/>
          <w:szCs w:val="28"/>
        </w:rPr>
      </w:pPr>
      <w:r w:rsidRPr="00CF7780">
        <w:rPr>
          <w:bCs/>
          <w:szCs w:val="28"/>
        </w:rPr>
        <w:t>О внесении изменени</w:t>
      </w:r>
      <w:r>
        <w:rPr>
          <w:bCs/>
          <w:szCs w:val="28"/>
        </w:rPr>
        <w:t>я</w:t>
      </w:r>
      <w:r w:rsidRPr="00CF7780">
        <w:rPr>
          <w:bCs/>
          <w:szCs w:val="28"/>
        </w:rPr>
        <w:t xml:space="preserve"> в статью 6 закона </w:t>
      </w:r>
    </w:p>
    <w:p w:rsidR="00B9303F" w:rsidRPr="00CF7780" w:rsidRDefault="00B9303F" w:rsidP="006E1785">
      <w:pPr>
        <w:pStyle w:val="12"/>
        <w:tabs>
          <w:tab w:val="left" w:pos="855"/>
          <w:tab w:val="center" w:pos="4947"/>
        </w:tabs>
        <w:spacing w:before="600" w:after="480"/>
        <w:ind w:firstLine="539"/>
        <w:rPr>
          <w:bCs/>
          <w:szCs w:val="28"/>
        </w:rPr>
      </w:pPr>
      <w:r w:rsidRPr="00CF7780">
        <w:rPr>
          <w:bCs/>
          <w:szCs w:val="28"/>
        </w:rPr>
        <w:t>Ненецкого автономного округа</w:t>
      </w:r>
    </w:p>
    <w:p w:rsidR="00B9303F" w:rsidRPr="00CF7780" w:rsidRDefault="00B9303F" w:rsidP="006E1785">
      <w:pPr>
        <w:pStyle w:val="12"/>
        <w:tabs>
          <w:tab w:val="left" w:pos="855"/>
          <w:tab w:val="center" w:pos="4947"/>
        </w:tabs>
        <w:spacing w:before="600" w:after="480"/>
        <w:ind w:firstLine="539"/>
        <w:rPr>
          <w:bCs/>
          <w:szCs w:val="28"/>
        </w:rPr>
      </w:pPr>
      <w:r w:rsidRPr="00CF7780">
        <w:rPr>
          <w:bCs/>
          <w:szCs w:val="28"/>
        </w:rPr>
        <w:t xml:space="preserve">«Об упорядочении оборота этилового спирта, алкогольной </w:t>
      </w:r>
    </w:p>
    <w:p w:rsidR="00B9303F" w:rsidRPr="00CF7780" w:rsidRDefault="00B9303F" w:rsidP="001A5BE3">
      <w:pPr>
        <w:pStyle w:val="12"/>
        <w:tabs>
          <w:tab w:val="left" w:pos="855"/>
          <w:tab w:val="center" w:pos="4947"/>
        </w:tabs>
        <w:spacing w:before="600" w:after="480"/>
        <w:ind w:firstLine="539"/>
        <w:rPr>
          <w:bCs/>
          <w:szCs w:val="28"/>
        </w:rPr>
      </w:pPr>
      <w:r w:rsidRPr="00CF7780">
        <w:rPr>
          <w:bCs/>
          <w:szCs w:val="28"/>
        </w:rPr>
        <w:t xml:space="preserve">и спиртосодержащей продукции и об ограничении потребления (распития) алкогольной продукции на территории </w:t>
      </w:r>
    </w:p>
    <w:p w:rsidR="00B9303F" w:rsidRPr="00CF7780" w:rsidRDefault="00B9303F" w:rsidP="006B03D2">
      <w:pPr>
        <w:pStyle w:val="12"/>
        <w:tabs>
          <w:tab w:val="left" w:pos="855"/>
          <w:tab w:val="center" w:pos="4947"/>
        </w:tabs>
        <w:spacing w:before="600" w:after="800"/>
        <w:ind w:firstLine="539"/>
        <w:rPr>
          <w:bCs/>
          <w:szCs w:val="28"/>
        </w:rPr>
      </w:pPr>
      <w:r w:rsidRPr="00CF7780">
        <w:rPr>
          <w:bCs/>
          <w:szCs w:val="28"/>
        </w:rPr>
        <w:t>Ненецкого автономного округа»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62"/>
        <w:gridCol w:w="4664"/>
      </w:tblGrid>
      <w:tr w:rsidR="00B9303F" w:rsidRPr="00CF7780" w:rsidTr="00215758">
        <w:trPr>
          <w:trHeight w:val="349"/>
        </w:trPr>
        <w:tc>
          <w:tcPr>
            <w:tcW w:w="4762" w:type="dxa"/>
          </w:tcPr>
          <w:p w:rsidR="00B9303F" w:rsidRPr="00CF7780" w:rsidRDefault="00B9303F" w:rsidP="006B03D2">
            <w:pPr>
              <w:spacing w:after="440"/>
              <w:jc w:val="both"/>
            </w:pPr>
            <w:r w:rsidRPr="00CF7780">
              <w:t>Для принятия в первом чтении</w:t>
            </w:r>
          </w:p>
        </w:tc>
        <w:tc>
          <w:tcPr>
            <w:tcW w:w="4664" w:type="dxa"/>
          </w:tcPr>
          <w:p w:rsidR="00B9303F" w:rsidRPr="00CF7780" w:rsidRDefault="00B9303F" w:rsidP="006B03D2">
            <w:pPr>
              <w:spacing w:after="440"/>
              <w:jc w:val="right"/>
            </w:pPr>
            <w:r w:rsidRPr="00CF7780">
              <w:t xml:space="preserve">                 «__» _____________ 2020 года</w:t>
            </w:r>
          </w:p>
        </w:tc>
      </w:tr>
    </w:tbl>
    <w:p w:rsidR="00B9303F" w:rsidRPr="00CF7780" w:rsidRDefault="00B9303F" w:rsidP="006B03D2">
      <w:pPr>
        <w:pStyle w:val="23"/>
        <w:spacing w:before="0" w:beforeAutospacing="0" w:after="240" w:afterAutospacing="0"/>
      </w:pPr>
      <w:r w:rsidRPr="00CF7780">
        <w:t xml:space="preserve">Статья 1      </w:t>
      </w:r>
    </w:p>
    <w:p w:rsidR="00B9303F" w:rsidRPr="00CF7780" w:rsidRDefault="00B9303F" w:rsidP="006B03D2">
      <w:pPr>
        <w:autoSpaceDE w:val="0"/>
        <w:autoSpaceDN w:val="0"/>
        <w:adjustRightInd w:val="0"/>
        <w:ind w:firstLine="709"/>
        <w:jc w:val="both"/>
        <w:outlineLvl w:val="0"/>
      </w:pPr>
      <w:r w:rsidRPr="00CF7780">
        <w:t>Внести в статью 6 закона Ненецкого автономного округа от 15 июня 2006 года № 731</w:t>
      </w:r>
      <w:r w:rsidRPr="00CF7780">
        <w:noBreakHyphen/>
        <w:t>оз «Об упорядочении оборота этилового спирта, алкогольной и спиртосодержащей продукции и об ограничении потребления (распития) алкогольной продукции на территории Ненецкого автономного округа» (в редакции закона округа от 10 апреля 2018 года № 378-оз) изменение, дополнив частью 1.1 следующего содержания:</w:t>
      </w:r>
    </w:p>
    <w:p w:rsidR="00B9303F" w:rsidRPr="00CF7780" w:rsidRDefault="00B9303F" w:rsidP="006B03D2">
      <w:pPr>
        <w:autoSpaceDE w:val="0"/>
        <w:autoSpaceDN w:val="0"/>
        <w:adjustRightInd w:val="0"/>
        <w:spacing w:after="240"/>
        <w:ind w:firstLine="709"/>
        <w:jc w:val="both"/>
      </w:pPr>
      <w:r w:rsidRPr="00CF7780">
        <w:t xml:space="preserve">«1.1. На территории Ненецкого автономного округа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</w:t>
      </w:r>
      <w:r w:rsidRPr="00CF7780">
        <w:br/>
        <w:t>и (или) на прилегающих к ним территориях, допускается в указанных объектах общественного питания, имеющих зал обслуживания посетителей общей площадью на</w:t>
      </w:r>
      <w:r>
        <w:t> </w:t>
      </w:r>
      <w:r w:rsidRPr="00CF7780">
        <w:t xml:space="preserve"> территории муниципального образования «Городской округ «Город Нарьян-Мар»  не</w:t>
      </w:r>
      <w:r>
        <w:t> </w:t>
      </w:r>
      <w:r w:rsidRPr="00CF7780">
        <w:t xml:space="preserve">менее </w:t>
      </w:r>
      <w:smartTag w:uri="urn:schemas-microsoft-com:office:smarttags" w:element="metricconverter">
        <w:smartTagPr>
          <w:attr w:name="ProductID" w:val="75 м2"/>
        </w:smartTagPr>
        <w:r w:rsidRPr="00CF7780">
          <w:t>75 м</w:t>
        </w:r>
        <w:r w:rsidRPr="00CF7780">
          <w:rPr>
            <w:vertAlign w:val="superscript"/>
          </w:rPr>
          <w:t>2</w:t>
        </w:r>
      </w:smartTag>
      <w:r w:rsidRPr="00CF7780">
        <w:t>, на территории иных муниципальных образований Ненецкого автономного округа не менее 50 м</w:t>
      </w:r>
      <w:r w:rsidRPr="00CF7780">
        <w:rPr>
          <w:vertAlign w:val="superscript"/>
        </w:rPr>
        <w:t>2</w:t>
      </w:r>
      <w:r w:rsidRPr="00CF7780">
        <w:t>».</w:t>
      </w:r>
    </w:p>
    <w:p w:rsidR="00B9303F" w:rsidRPr="00CF7780" w:rsidRDefault="00B9303F" w:rsidP="006B03D2">
      <w:pPr>
        <w:autoSpaceDE w:val="0"/>
        <w:autoSpaceDN w:val="0"/>
        <w:adjustRightInd w:val="0"/>
        <w:spacing w:before="240" w:after="240"/>
        <w:ind w:firstLine="709"/>
        <w:outlineLvl w:val="0"/>
        <w:rPr>
          <w:b/>
          <w:strike/>
          <w:highlight w:val="yellow"/>
        </w:rPr>
      </w:pPr>
      <w:r w:rsidRPr="00CF7780">
        <w:rPr>
          <w:b/>
        </w:rPr>
        <w:t>Статья 2</w:t>
      </w:r>
    </w:p>
    <w:p w:rsidR="00B9303F" w:rsidRPr="00CF7780" w:rsidRDefault="00B9303F" w:rsidP="00CC4CEC">
      <w:pPr>
        <w:autoSpaceDE w:val="0"/>
        <w:autoSpaceDN w:val="0"/>
        <w:adjustRightInd w:val="0"/>
        <w:spacing w:after="1000"/>
        <w:ind w:firstLine="709"/>
        <w:outlineLvl w:val="0"/>
        <w:rPr>
          <w:color w:val="FF0000"/>
        </w:rPr>
      </w:pPr>
      <w:r w:rsidRPr="00CF7780">
        <w:t xml:space="preserve">Настоящий закон вступает в силу с 1 января 2021 года. </w:t>
      </w:r>
    </w:p>
    <w:tbl>
      <w:tblPr>
        <w:tblW w:w="10497" w:type="dxa"/>
        <w:tblLook w:val="00A0"/>
      </w:tblPr>
      <w:tblGrid>
        <w:gridCol w:w="5252"/>
        <w:gridCol w:w="5245"/>
      </w:tblGrid>
      <w:tr w:rsidR="00B9303F" w:rsidRPr="00CF7780" w:rsidTr="00CC4CEC">
        <w:trPr>
          <w:trHeight w:val="1988"/>
        </w:trPr>
        <w:tc>
          <w:tcPr>
            <w:tcW w:w="5252" w:type="dxa"/>
          </w:tcPr>
          <w:p w:rsidR="00B9303F" w:rsidRPr="00CC4CEC" w:rsidRDefault="00B9303F" w:rsidP="00637EAE">
            <w:pPr>
              <w:autoSpaceDE w:val="0"/>
              <w:autoSpaceDN w:val="0"/>
              <w:adjustRightInd w:val="0"/>
              <w:rPr>
                <w:b/>
              </w:rPr>
            </w:pPr>
            <w:r w:rsidRPr="00CC4CEC">
              <w:rPr>
                <w:b/>
              </w:rPr>
              <w:t xml:space="preserve">Председатель </w:t>
            </w:r>
          </w:p>
          <w:p w:rsidR="00B9303F" w:rsidRPr="00CC4CEC" w:rsidRDefault="00B9303F" w:rsidP="00637EAE">
            <w:pPr>
              <w:autoSpaceDE w:val="0"/>
              <w:autoSpaceDN w:val="0"/>
              <w:adjustRightInd w:val="0"/>
              <w:rPr>
                <w:b/>
              </w:rPr>
            </w:pPr>
            <w:r w:rsidRPr="00CC4CEC">
              <w:rPr>
                <w:b/>
              </w:rPr>
              <w:t xml:space="preserve">Собрания депутатов </w:t>
            </w:r>
          </w:p>
          <w:p w:rsidR="00B9303F" w:rsidRPr="00CC4CEC" w:rsidRDefault="00B9303F" w:rsidP="00637EAE">
            <w:pPr>
              <w:autoSpaceDE w:val="0"/>
              <w:autoSpaceDN w:val="0"/>
              <w:adjustRightInd w:val="0"/>
              <w:rPr>
                <w:b/>
              </w:rPr>
            </w:pPr>
            <w:r w:rsidRPr="00CC4CEC">
              <w:rPr>
                <w:b/>
              </w:rPr>
              <w:t>Ненецкого автономного округа</w:t>
            </w:r>
          </w:p>
          <w:p w:rsidR="00B9303F" w:rsidRDefault="00B9303F" w:rsidP="00637EA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9303F" w:rsidRPr="00CC4CEC" w:rsidRDefault="00B9303F" w:rsidP="00637EA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9303F" w:rsidRPr="00CC4CEC" w:rsidRDefault="00B9303F" w:rsidP="00637EAE">
            <w:pPr>
              <w:autoSpaceDE w:val="0"/>
              <w:autoSpaceDN w:val="0"/>
              <w:adjustRightInd w:val="0"/>
              <w:rPr>
                <w:b/>
              </w:rPr>
            </w:pPr>
            <w:r w:rsidRPr="00CC4CEC">
              <w:rPr>
                <w:b/>
              </w:rPr>
              <w:t xml:space="preserve">                              А.И. Лутовинов</w:t>
            </w:r>
          </w:p>
          <w:p w:rsidR="00B9303F" w:rsidRDefault="00B9303F" w:rsidP="00637EA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9303F" w:rsidRPr="00CC4CEC" w:rsidRDefault="00B9303F" w:rsidP="00637E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45" w:type="dxa"/>
          </w:tcPr>
          <w:p w:rsidR="00B9303F" w:rsidRPr="00CC4CEC" w:rsidRDefault="00B9303F" w:rsidP="00637EAE">
            <w:pPr>
              <w:autoSpaceDE w:val="0"/>
              <w:autoSpaceDN w:val="0"/>
              <w:adjustRightInd w:val="0"/>
              <w:rPr>
                <w:b/>
              </w:rPr>
            </w:pPr>
            <w:r w:rsidRPr="00CC4CEC">
              <w:rPr>
                <w:b/>
              </w:rPr>
              <w:t xml:space="preserve">Губернатор </w:t>
            </w:r>
          </w:p>
          <w:p w:rsidR="00B9303F" w:rsidRPr="00CC4CEC" w:rsidRDefault="00B9303F" w:rsidP="00637EAE">
            <w:pPr>
              <w:autoSpaceDE w:val="0"/>
              <w:autoSpaceDN w:val="0"/>
              <w:adjustRightInd w:val="0"/>
              <w:rPr>
                <w:b/>
              </w:rPr>
            </w:pPr>
            <w:r w:rsidRPr="00CC4CEC">
              <w:rPr>
                <w:b/>
              </w:rPr>
              <w:t>Ненецкого автономного округа</w:t>
            </w:r>
          </w:p>
          <w:p w:rsidR="00B9303F" w:rsidRPr="00CC4CEC" w:rsidRDefault="00B9303F" w:rsidP="00637EA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9303F" w:rsidRPr="00CC4CEC" w:rsidRDefault="00B9303F" w:rsidP="00472DA0">
            <w:pPr>
              <w:autoSpaceDE w:val="0"/>
              <w:autoSpaceDN w:val="0"/>
              <w:adjustRightInd w:val="0"/>
              <w:rPr>
                <w:b/>
              </w:rPr>
            </w:pPr>
            <w:r w:rsidRPr="00CC4CEC">
              <w:rPr>
                <w:b/>
              </w:rPr>
              <w:t xml:space="preserve">                                  </w:t>
            </w:r>
          </w:p>
          <w:p w:rsidR="00B9303F" w:rsidRDefault="00B9303F" w:rsidP="00472DA0">
            <w:pPr>
              <w:autoSpaceDE w:val="0"/>
              <w:autoSpaceDN w:val="0"/>
              <w:adjustRightInd w:val="0"/>
              <w:rPr>
                <w:b/>
              </w:rPr>
            </w:pPr>
            <w:r w:rsidRPr="00CC4CEC">
              <w:rPr>
                <w:b/>
              </w:rPr>
              <w:t xml:space="preserve">                  </w:t>
            </w:r>
          </w:p>
          <w:p w:rsidR="00B9303F" w:rsidRPr="00CC4CEC" w:rsidRDefault="00B9303F" w:rsidP="00472DA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Pr="00CC4CEC">
              <w:rPr>
                <w:b/>
              </w:rPr>
              <w:t xml:space="preserve">       Ю.В. Бездудный</w:t>
            </w:r>
          </w:p>
          <w:p w:rsidR="00B9303F" w:rsidRPr="00CC4CEC" w:rsidRDefault="00B9303F" w:rsidP="00472DA0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9303F" w:rsidRPr="00CC4CEC" w:rsidRDefault="00B9303F" w:rsidP="00472DA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B9303F" w:rsidRPr="00CF7780" w:rsidRDefault="00B9303F" w:rsidP="00477DAA">
      <w:pPr>
        <w:pStyle w:val="52"/>
      </w:pPr>
      <w:r w:rsidRPr="00CF7780">
        <w:t>г. Нарьян-Мар</w:t>
      </w:r>
    </w:p>
    <w:p w:rsidR="00B9303F" w:rsidRPr="00CF7780" w:rsidRDefault="00B9303F" w:rsidP="00477DAA">
      <w:r w:rsidRPr="00CF7780">
        <w:t>«___» _________ 2020 года</w:t>
      </w:r>
    </w:p>
    <w:p w:rsidR="00B9303F" w:rsidRDefault="00B9303F" w:rsidP="00477DAA">
      <w:pPr>
        <w:sectPr w:rsidR="00B9303F" w:rsidSect="00907F57">
          <w:headerReference w:type="even" r:id="rId7"/>
          <w:headerReference w:type="default" r:id="rId8"/>
          <w:footerReference w:type="default" r:id="rId9"/>
          <w:type w:val="oddPage"/>
          <w:pgSz w:w="11906" w:h="16838" w:code="9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CF7780">
        <w:t>№ _____-оз</w:t>
      </w:r>
    </w:p>
    <w:p w:rsidR="00B9303F" w:rsidRPr="00CF7780" w:rsidRDefault="00B9303F" w:rsidP="00B605F8">
      <w:pPr>
        <w:contextualSpacing/>
        <w:jc w:val="center"/>
      </w:pPr>
    </w:p>
    <w:sectPr w:rsidR="00B9303F" w:rsidRPr="00CF7780" w:rsidSect="005F1283">
      <w:footerReference w:type="default" r:id="rId10"/>
      <w:type w:val="oddPage"/>
      <w:pgSz w:w="11906" w:h="16838"/>
      <w:pgMar w:top="1134" w:right="127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03F" w:rsidRDefault="00B9303F">
      <w:r>
        <w:separator/>
      </w:r>
    </w:p>
  </w:endnote>
  <w:endnote w:type="continuationSeparator" w:id="0">
    <w:p w:rsidR="00B9303F" w:rsidRDefault="00B93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03F" w:rsidRPr="00B440CF" w:rsidRDefault="00B9303F" w:rsidP="001D19F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03F" w:rsidRPr="00C755FB" w:rsidRDefault="00B9303F">
    <w:pPr>
      <w:pStyle w:val="Footer"/>
      <w:jc w:val="center"/>
      <w:rPr>
        <w:sz w:val="20"/>
        <w:szCs w:val="20"/>
      </w:rPr>
    </w:pPr>
    <w:r w:rsidRPr="00C755FB">
      <w:rPr>
        <w:sz w:val="20"/>
        <w:szCs w:val="20"/>
      </w:rPr>
      <w:fldChar w:fldCharType="begin"/>
    </w:r>
    <w:r w:rsidRPr="00C755FB">
      <w:rPr>
        <w:sz w:val="20"/>
        <w:szCs w:val="20"/>
      </w:rPr>
      <w:instrText>PAGE   \* MERGEFORMAT</w:instrText>
    </w:r>
    <w:r w:rsidRPr="00C755FB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C755FB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03F" w:rsidRDefault="00B9303F">
      <w:r>
        <w:separator/>
      </w:r>
    </w:p>
  </w:footnote>
  <w:footnote w:type="continuationSeparator" w:id="0">
    <w:p w:rsidR="00B9303F" w:rsidRDefault="00B930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03F" w:rsidRDefault="00B9303F" w:rsidP="00BE04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303F" w:rsidRDefault="00B930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03F" w:rsidRDefault="00B9303F" w:rsidP="00BE041A">
    <w:pPr>
      <w:pStyle w:val="Header"/>
      <w:framePr w:wrap="around" w:vAnchor="text" w:hAnchor="margin" w:xAlign="center" w:y="1"/>
      <w:rPr>
        <w:rStyle w:val="PageNumber"/>
      </w:rPr>
    </w:pPr>
  </w:p>
  <w:p w:rsidR="00B9303F" w:rsidRDefault="00B930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3DF5"/>
    <w:multiLevelType w:val="hybridMultilevel"/>
    <w:tmpl w:val="89447486"/>
    <w:lvl w:ilvl="0" w:tplc="CF2A01B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37D11D75"/>
    <w:multiLevelType w:val="hybridMultilevel"/>
    <w:tmpl w:val="9E7ED264"/>
    <w:lvl w:ilvl="0" w:tplc="9688558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E841592"/>
    <w:multiLevelType w:val="hybridMultilevel"/>
    <w:tmpl w:val="8102D2A0"/>
    <w:lvl w:ilvl="0" w:tplc="EFA2D226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4AED3182"/>
    <w:multiLevelType w:val="hybridMultilevel"/>
    <w:tmpl w:val="354ABE06"/>
    <w:lvl w:ilvl="0" w:tplc="0A6E7A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attachedTemplate r:id="rId1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1EC"/>
    <w:rsid w:val="00007DAF"/>
    <w:rsid w:val="000122AE"/>
    <w:rsid w:val="000136D9"/>
    <w:rsid w:val="00014CF5"/>
    <w:rsid w:val="00022511"/>
    <w:rsid w:val="00022825"/>
    <w:rsid w:val="00024C41"/>
    <w:rsid w:val="0003116E"/>
    <w:rsid w:val="00035BE4"/>
    <w:rsid w:val="00036A26"/>
    <w:rsid w:val="00045301"/>
    <w:rsid w:val="00052784"/>
    <w:rsid w:val="00054251"/>
    <w:rsid w:val="0005642E"/>
    <w:rsid w:val="00056A08"/>
    <w:rsid w:val="00071D73"/>
    <w:rsid w:val="0008238C"/>
    <w:rsid w:val="00082F3D"/>
    <w:rsid w:val="0008316D"/>
    <w:rsid w:val="000850E5"/>
    <w:rsid w:val="00094BFB"/>
    <w:rsid w:val="000951E3"/>
    <w:rsid w:val="00096AF3"/>
    <w:rsid w:val="000C07D3"/>
    <w:rsid w:val="000C1E50"/>
    <w:rsid w:val="000C3FBA"/>
    <w:rsid w:val="000C4026"/>
    <w:rsid w:val="000D1C84"/>
    <w:rsid w:val="000D5A35"/>
    <w:rsid w:val="000E41A2"/>
    <w:rsid w:val="000E7D62"/>
    <w:rsid w:val="0010429C"/>
    <w:rsid w:val="001114E9"/>
    <w:rsid w:val="0011334F"/>
    <w:rsid w:val="00116D6E"/>
    <w:rsid w:val="00127F7D"/>
    <w:rsid w:val="0013071E"/>
    <w:rsid w:val="00131413"/>
    <w:rsid w:val="001352B1"/>
    <w:rsid w:val="001410D2"/>
    <w:rsid w:val="0014617E"/>
    <w:rsid w:val="0014655D"/>
    <w:rsid w:val="00152ABD"/>
    <w:rsid w:val="00160D82"/>
    <w:rsid w:val="00161333"/>
    <w:rsid w:val="00165055"/>
    <w:rsid w:val="00165AB4"/>
    <w:rsid w:val="001720A7"/>
    <w:rsid w:val="001742AB"/>
    <w:rsid w:val="0019597E"/>
    <w:rsid w:val="001965E9"/>
    <w:rsid w:val="001A5BE3"/>
    <w:rsid w:val="001A64FB"/>
    <w:rsid w:val="001B00DB"/>
    <w:rsid w:val="001B26C6"/>
    <w:rsid w:val="001C1608"/>
    <w:rsid w:val="001D19F6"/>
    <w:rsid w:val="001D5002"/>
    <w:rsid w:val="001D6EA8"/>
    <w:rsid w:val="001E264B"/>
    <w:rsid w:val="001F5D04"/>
    <w:rsid w:val="0020204A"/>
    <w:rsid w:val="00202FF0"/>
    <w:rsid w:val="00205D2D"/>
    <w:rsid w:val="0021012A"/>
    <w:rsid w:val="00210267"/>
    <w:rsid w:val="002146CE"/>
    <w:rsid w:val="00215557"/>
    <w:rsid w:val="00215758"/>
    <w:rsid w:val="00223A05"/>
    <w:rsid w:val="00224B91"/>
    <w:rsid w:val="0024634A"/>
    <w:rsid w:val="00257BB9"/>
    <w:rsid w:val="002643C1"/>
    <w:rsid w:val="00270F2F"/>
    <w:rsid w:val="00283022"/>
    <w:rsid w:val="00285381"/>
    <w:rsid w:val="00286622"/>
    <w:rsid w:val="00297A43"/>
    <w:rsid w:val="002A06EF"/>
    <w:rsid w:val="002A1F34"/>
    <w:rsid w:val="002A3353"/>
    <w:rsid w:val="002A4F14"/>
    <w:rsid w:val="002B521A"/>
    <w:rsid w:val="002B5A48"/>
    <w:rsid w:val="002C237C"/>
    <w:rsid w:val="002C60DD"/>
    <w:rsid w:val="002C7503"/>
    <w:rsid w:val="002D11BF"/>
    <w:rsid w:val="002D1786"/>
    <w:rsid w:val="002D2639"/>
    <w:rsid w:val="002D2949"/>
    <w:rsid w:val="002D43C8"/>
    <w:rsid w:val="002D60F5"/>
    <w:rsid w:val="002D638E"/>
    <w:rsid w:val="002D7330"/>
    <w:rsid w:val="002D7B05"/>
    <w:rsid w:val="002E0C3C"/>
    <w:rsid w:val="002E5CC7"/>
    <w:rsid w:val="002F2FC6"/>
    <w:rsid w:val="002F3692"/>
    <w:rsid w:val="002F4AB2"/>
    <w:rsid w:val="002F50D4"/>
    <w:rsid w:val="002F6D38"/>
    <w:rsid w:val="00302823"/>
    <w:rsid w:val="003135BF"/>
    <w:rsid w:val="0031578F"/>
    <w:rsid w:val="00320E2B"/>
    <w:rsid w:val="00321208"/>
    <w:rsid w:val="0032158F"/>
    <w:rsid w:val="003426BD"/>
    <w:rsid w:val="00364D99"/>
    <w:rsid w:val="0036713B"/>
    <w:rsid w:val="00372EC5"/>
    <w:rsid w:val="00372F31"/>
    <w:rsid w:val="00374271"/>
    <w:rsid w:val="00374C53"/>
    <w:rsid w:val="00394ACC"/>
    <w:rsid w:val="003A241B"/>
    <w:rsid w:val="003A3A1F"/>
    <w:rsid w:val="003B1669"/>
    <w:rsid w:val="003C254E"/>
    <w:rsid w:val="003C69A0"/>
    <w:rsid w:val="003D098D"/>
    <w:rsid w:val="003D2593"/>
    <w:rsid w:val="003D5548"/>
    <w:rsid w:val="003E3A01"/>
    <w:rsid w:val="003E6D69"/>
    <w:rsid w:val="003F0FA1"/>
    <w:rsid w:val="003F364B"/>
    <w:rsid w:val="00402E17"/>
    <w:rsid w:val="00411123"/>
    <w:rsid w:val="00421E2F"/>
    <w:rsid w:val="004244F0"/>
    <w:rsid w:val="0042510F"/>
    <w:rsid w:val="00434E8A"/>
    <w:rsid w:val="0044226E"/>
    <w:rsid w:val="0044306E"/>
    <w:rsid w:val="00450F84"/>
    <w:rsid w:val="004512C7"/>
    <w:rsid w:val="004550AD"/>
    <w:rsid w:val="00472DA0"/>
    <w:rsid w:val="00477DAA"/>
    <w:rsid w:val="00482C66"/>
    <w:rsid w:val="00483804"/>
    <w:rsid w:val="00483B15"/>
    <w:rsid w:val="00484FC3"/>
    <w:rsid w:val="00485FB8"/>
    <w:rsid w:val="0049340D"/>
    <w:rsid w:val="004946C0"/>
    <w:rsid w:val="004B3743"/>
    <w:rsid w:val="004C328C"/>
    <w:rsid w:val="004D0F96"/>
    <w:rsid w:val="004D2A63"/>
    <w:rsid w:val="004D63B0"/>
    <w:rsid w:val="004E020C"/>
    <w:rsid w:val="004E3010"/>
    <w:rsid w:val="004E4EF6"/>
    <w:rsid w:val="004E5A93"/>
    <w:rsid w:val="004F02A3"/>
    <w:rsid w:val="00502242"/>
    <w:rsid w:val="0050437D"/>
    <w:rsid w:val="00511B9E"/>
    <w:rsid w:val="0052610E"/>
    <w:rsid w:val="00532C85"/>
    <w:rsid w:val="005431CA"/>
    <w:rsid w:val="00544428"/>
    <w:rsid w:val="0055467B"/>
    <w:rsid w:val="00555350"/>
    <w:rsid w:val="00566A72"/>
    <w:rsid w:val="005722D4"/>
    <w:rsid w:val="00583D21"/>
    <w:rsid w:val="005875E3"/>
    <w:rsid w:val="005902EA"/>
    <w:rsid w:val="00594725"/>
    <w:rsid w:val="005A40A2"/>
    <w:rsid w:val="005B01BC"/>
    <w:rsid w:val="005B0CEF"/>
    <w:rsid w:val="005B18C4"/>
    <w:rsid w:val="005C34F1"/>
    <w:rsid w:val="005D0A51"/>
    <w:rsid w:val="005D6B0E"/>
    <w:rsid w:val="005E1551"/>
    <w:rsid w:val="005E4BE0"/>
    <w:rsid w:val="005E4D2F"/>
    <w:rsid w:val="005F1283"/>
    <w:rsid w:val="005F2A74"/>
    <w:rsid w:val="005F7623"/>
    <w:rsid w:val="0060418E"/>
    <w:rsid w:val="006122B6"/>
    <w:rsid w:val="00616957"/>
    <w:rsid w:val="0062229F"/>
    <w:rsid w:val="00635A0F"/>
    <w:rsid w:val="00637EAE"/>
    <w:rsid w:val="00642135"/>
    <w:rsid w:val="006442AB"/>
    <w:rsid w:val="00644BE7"/>
    <w:rsid w:val="00645673"/>
    <w:rsid w:val="006507E1"/>
    <w:rsid w:val="00653A87"/>
    <w:rsid w:val="00655527"/>
    <w:rsid w:val="006615FA"/>
    <w:rsid w:val="00667125"/>
    <w:rsid w:val="00667A2B"/>
    <w:rsid w:val="006714FD"/>
    <w:rsid w:val="00673883"/>
    <w:rsid w:val="0067390C"/>
    <w:rsid w:val="00675A6F"/>
    <w:rsid w:val="0067662E"/>
    <w:rsid w:val="006813CF"/>
    <w:rsid w:val="00683650"/>
    <w:rsid w:val="00687460"/>
    <w:rsid w:val="0069641B"/>
    <w:rsid w:val="006A0F18"/>
    <w:rsid w:val="006A49B4"/>
    <w:rsid w:val="006A670F"/>
    <w:rsid w:val="006A7431"/>
    <w:rsid w:val="006B03D2"/>
    <w:rsid w:val="006B3581"/>
    <w:rsid w:val="006B463A"/>
    <w:rsid w:val="006B6255"/>
    <w:rsid w:val="006C785B"/>
    <w:rsid w:val="006C7EE4"/>
    <w:rsid w:val="006D0172"/>
    <w:rsid w:val="006D2451"/>
    <w:rsid w:val="006D2546"/>
    <w:rsid w:val="006D3593"/>
    <w:rsid w:val="006E06F1"/>
    <w:rsid w:val="006E1785"/>
    <w:rsid w:val="006E2096"/>
    <w:rsid w:val="006E50A5"/>
    <w:rsid w:val="006F4D23"/>
    <w:rsid w:val="006F7E16"/>
    <w:rsid w:val="00703050"/>
    <w:rsid w:val="00704F84"/>
    <w:rsid w:val="007211E4"/>
    <w:rsid w:val="007221A3"/>
    <w:rsid w:val="00725177"/>
    <w:rsid w:val="007276D0"/>
    <w:rsid w:val="007323A0"/>
    <w:rsid w:val="0073530C"/>
    <w:rsid w:val="00735810"/>
    <w:rsid w:val="0074506A"/>
    <w:rsid w:val="00746496"/>
    <w:rsid w:val="00754A3A"/>
    <w:rsid w:val="00762BCF"/>
    <w:rsid w:val="00763A43"/>
    <w:rsid w:val="007654D2"/>
    <w:rsid w:val="00765EDB"/>
    <w:rsid w:val="00771406"/>
    <w:rsid w:val="00777391"/>
    <w:rsid w:val="00780D93"/>
    <w:rsid w:val="00784062"/>
    <w:rsid w:val="0078463A"/>
    <w:rsid w:val="0078606B"/>
    <w:rsid w:val="00786168"/>
    <w:rsid w:val="0078635A"/>
    <w:rsid w:val="00787E98"/>
    <w:rsid w:val="00792C57"/>
    <w:rsid w:val="00796B3B"/>
    <w:rsid w:val="007A46A5"/>
    <w:rsid w:val="007A7C79"/>
    <w:rsid w:val="007B2BDC"/>
    <w:rsid w:val="007B358B"/>
    <w:rsid w:val="007B4CF8"/>
    <w:rsid w:val="007B5A53"/>
    <w:rsid w:val="007B6EED"/>
    <w:rsid w:val="007C517C"/>
    <w:rsid w:val="007C79FF"/>
    <w:rsid w:val="007D0E80"/>
    <w:rsid w:val="007D2211"/>
    <w:rsid w:val="007D4A86"/>
    <w:rsid w:val="007D6F47"/>
    <w:rsid w:val="007D7849"/>
    <w:rsid w:val="007E7EEC"/>
    <w:rsid w:val="007F59D9"/>
    <w:rsid w:val="00806C9A"/>
    <w:rsid w:val="008164B0"/>
    <w:rsid w:val="00817CD3"/>
    <w:rsid w:val="00826B94"/>
    <w:rsid w:val="00826BED"/>
    <w:rsid w:val="00830770"/>
    <w:rsid w:val="0084631A"/>
    <w:rsid w:val="008555FD"/>
    <w:rsid w:val="00856876"/>
    <w:rsid w:val="00863229"/>
    <w:rsid w:val="0086646B"/>
    <w:rsid w:val="0087090B"/>
    <w:rsid w:val="00874916"/>
    <w:rsid w:val="00876F3E"/>
    <w:rsid w:val="008800CA"/>
    <w:rsid w:val="00883A81"/>
    <w:rsid w:val="00887B30"/>
    <w:rsid w:val="00890462"/>
    <w:rsid w:val="00891934"/>
    <w:rsid w:val="00897725"/>
    <w:rsid w:val="008A54DC"/>
    <w:rsid w:val="008B5428"/>
    <w:rsid w:val="008B698B"/>
    <w:rsid w:val="008C09F0"/>
    <w:rsid w:val="008C5414"/>
    <w:rsid w:val="008D06FB"/>
    <w:rsid w:val="008D2709"/>
    <w:rsid w:val="008D7E97"/>
    <w:rsid w:val="008E0308"/>
    <w:rsid w:val="008E1A5F"/>
    <w:rsid w:val="008E472E"/>
    <w:rsid w:val="008E55FB"/>
    <w:rsid w:val="008E79EB"/>
    <w:rsid w:val="008F41F5"/>
    <w:rsid w:val="008F5390"/>
    <w:rsid w:val="008F677F"/>
    <w:rsid w:val="00906224"/>
    <w:rsid w:val="00907D78"/>
    <w:rsid w:val="00907F57"/>
    <w:rsid w:val="009126D2"/>
    <w:rsid w:val="0091397E"/>
    <w:rsid w:val="00917FE8"/>
    <w:rsid w:val="009244BA"/>
    <w:rsid w:val="00934310"/>
    <w:rsid w:val="009348E1"/>
    <w:rsid w:val="00944F83"/>
    <w:rsid w:val="009532AE"/>
    <w:rsid w:val="0095490A"/>
    <w:rsid w:val="00955410"/>
    <w:rsid w:val="009703EB"/>
    <w:rsid w:val="00974526"/>
    <w:rsid w:val="009755F8"/>
    <w:rsid w:val="00975ECF"/>
    <w:rsid w:val="00976CA5"/>
    <w:rsid w:val="009863DB"/>
    <w:rsid w:val="0099019A"/>
    <w:rsid w:val="009A18E5"/>
    <w:rsid w:val="009A2FAB"/>
    <w:rsid w:val="009A57F3"/>
    <w:rsid w:val="009B1543"/>
    <w:rsid w:val="009B2882"/>
    <w:rsid w:val="009B2B3B"/>
    <w:rsid w:val="009B4D35"/>
    <w:rsid w:val="009B5CE0"/>
    <w:rsid w:val="009C2BF8"/>
    <w:rsid w:val="009C75AC"/>
    <w:rsid w:val="009D36CE"/>
    <w:rsid w:val="009E7011"/>
    <w:rsid w:val="00A01C56"/>
    <w:rsid w:val="00A02BBA"/>
    <w:rsid w:val="00A13C5D"/>
    <w:rsid w:val="00A17B9D"/>
    <w:rsid w:val="00A25464"/>
    <w:rsid w:val="00A34237"/>
    <w:rsid w:val="00A4256E"/>
    <w:rsid w:val="00A44AF7"/>
    <w:rsid w:val="00A53D6E"/>
    <w:rsid w:val="00A5404D"/>
    <w:rsid w:val="00A603F0"/>
    <w:rsid w:val="00A64688"/>
    <w:rsid w:val="00A656E3"/>
    <w:rsid w:val="00A67A0B"/>
    <w:rsid w:val="00A824C1"/>
    <w:rsid w:val="00A85C7E"/>
    <w:rsid w:val="00AA72C0"/>
    <w:rsid w:val="00AA78A2"/>
    <w:rsid w:val="00AB3E41"/>
    <w:rsid w:val="00AB6AAE"/>
    <w:rsid w:val="00AC49F0"/>
    <w:rsid w:val="00AC56EC"/>
    <w:rsid w:val="00AD12D8"/>
    <w:rsid w:val="00AD20D2"/>
    <w:rsid w:val="00AD437B"/>
    <w:rsid w:val="00AE19DF"/>
    <w:rsid w:val="00AE5854"/>
    <w:rsid w:val="00B017CB"/>
    <w:rsid w:val="00B157FD"/>
    <w:rsid w:val="00B2195C"/>
    <w:rsid w:val="00B21B42"/>
    <w:rsid w:val="00B22BCD"/>
    <w:rsid w:val="00B41A9B"/>
    <w:rsid w:val="00B41B63"/>
    <w:rsid w:val="00B440CF"/>
    <w:rsid w:val="00B51FBA"/>
    <w:rsid w:val="00B53EC9"/>
    <w:rsid w:val="00B545DE"/>
    <w:rsid w:val="00B56987"/>
    <w:rsid w:val="00B605F8"/>
    <w:rsid w:val="00B66361"/>
    <w:rsid w:val="00B66A9B"/>
    <w:rsid w:val="00B71392"/>
    <w:rsid w:val="00B74487"/>
    <w:rsid w:val="00B81C48"/>
    <w:rsid w:val="00B85EA6"/>
    <w:rsid w:val="00B866D0"/>
    <w:rsid w:val="00B86A2E"/>
    <w:rsid w:val="00B87AFF"/>
    <w:rsid w:val="00B9303F"/>
    <w:rsid w:val="00B93A97"/>
    <w:rsid w:val="00B954CB"/>
    <w:rsid w:val="00BA1178"/>
    <w:rsid w:val="00BA2994"/>
    <w:rsid w:val="00BA2EDB"/>
    <w:rsid w:val="00BA3EE0"/>
    <w:rsid w:val="00BB2F39"/>
    <w:rsid w:val="00BB4E6F"/>
    <w:rsid w:val="00BB6266"/>
    <w:rsid w:val="00BC11E3"/>
    <w:rsid w:val="00BC3E8C"/>
    <w:rsid w:val="00BD1E0A"/>
    <w:rsid w:val="00BD37C8"/>
    <w:rsid w:val="00BD7B5C"/>
    <w:rsid w:val="00BD7C60"/>
    <w:rsid w:val="00BE041A"/>
    <w:rsid w:val="00BE7037"/>
    <w:rsid w:val="00BE7438"/>
    <w:rsid w:val="00BF4AAC"/>
    <w:rsid w:val="00BF5329"/>
    <w:rsid w:val="00C00D3F"/>
    <w:rsid w:val="00C03B56"/>
    <w:rsid w:val="00C0427C"/>
    <w:rsid w:val="00C06967"/>
    <w:rsid w:val="00C163EE"/>
    <w:rsid w:val="00C23D2F"/>
    <w:rsid w:val="00C30F38"/>
    <w:rsid w:val="00C32067"/>
    <w:rsid w:val="00C33427"/>
    <w:rsid w:val="00C3534B"/>
    <w:rsid w:val="00C36629"/>
    <w:rsid w:val="00C377C2"/>
    <w:rsid w:val="00C4271B"/>
    <w:rsid w:val="00C4321C"/>
    <w:rsid w:val="00C56963"/>
    <w:rsid w:val="00C57B94"/>
    <w:rsid w:val="00C64AAD"/>
    <w:rsid w:val="00C671EC"/>
    <w:rsid w:val="00C744F8"/>
    <w:rsid w:val="00C755FB"/>
    <w:rsid w:val="00C841A4"/>
    <w:rsid w:val="00C86249"/>
    <w:rsid w:val="00C87AF5"/>
    <w:rsid w:val="00C9236B"/>
    <w:rsid w:val="00C93AC1"/>
    <w:rsid w:val="00CA3465"/>
    <w:rsid w:val="00CB29D5"/>
    <w:rsid w:val="00CB59AD"/>
    <w:rsid w:val="00CB5E28"/>
    <w:rsid w:val="00CB60A7"/>
    <w:rsid w:val="00CC1AEC"/>
    <w:rsid w:val="00CC36F6"/>
    <w:rsid w:val="00CC3AB6"/>
    <w:rsid w:val="00CC4CEC"/>
    <w:rsid w:val="00CC72AE"/>
    <w:rsid w:val="00CC733B"/>
    <w:rsid w:val="00CD0D48"/>
    <w:rsid w:val="00CD176A"/>
    <w:rsid w:val="00CD4A8E"/>
    <w:rsid w:val="00CE094F"/>
    <w:rsid w:val="00CF4794"/>
    <w:rsid w:val="00CF6B3C"/>
    <w:rsid w:val="00CF7685"/>
    <w:rsid w:val="00CF7780"/>
    <w:rsid w:val="00CF79D4"/>
    <w:rsid w:val="00D064C6"/>
    <w:rsid w:val="00D120AB"/>
    <w:rsid w:val="00D1530A"/>
    <w:rsid w:val="00D21C78"/>
    <w:rsid w:val="00D23D0D"/>
    <w:rsid w:val="00D27E83"/>
    <w:rsid w:val="00D33A30"/>
    <w:rsid w:val="00D3739F"/>
    <w:rsid w:val="00D37B15"/>
    <w:rsid w:val="00D406AB"/>
    <w:rsid w:val="00D4409C"/>
    <w:rsid w:val="00D501FC"/>
    <w:rsid w:val="00D52DC7"/>
    <w:rsid w:val="00D57AF5"/>
    <w:rsid w:val="00D57B97"/>
    <w:rsid w:val="00D62B2C"/>
    <w:rsid w:val="00D66ADD"/>
    <w:rsid w:val="00D73C99"/>
    <w:rsid w:val="00D75166"/>
    <w:rsid w:val="00D80804"/>
    <w:rsid w:val="00D83ECF"/>
    <w:rsid w:val="00D84E4F"/>
    <w:rsid w:val="00D858AA"/>
    <w:rsid w:val="00D92C3E"/>
    <w:rsid w:val="00D9568F"/>
    <w:rsid w:val="00D95BCD"/>
    <w:rsid w:val="00D969A0"/>
    <w:rsid w:val="00DA5940"/>
    <w:rsid w:val="00DA7556"/>
    <w:rsid w:val="00DA77DD"/>
    <w:rsid w:val="00DB0DA0"/>
    <w:rsid w:val="00DB13F2"/>
    <w:rsid w:val="00DC1A37"/>
    <w:rsid w:val="00DC409D"/>
    <w:rsid w:val="00DC7F31"/>
    <w:rsid w:val="00DD2337"/>
    <w:rsid w:val="00DD3AF4"/>
    <w:rsid w:val="00DE0C48"/>
    <w:rsid w:val="00E0065C"/>
    <w:rsid w:val="00E00B79"/>
    <w:rsid w:val="00E0118D"/>
    <w:rsid w:val="00E01992"/>
    <w:rsid w:val="00E1165A"/>
    <w:rsid w:val="00E15CBA"/>
    <w:rsid w:val="00E21E03"/>
    <w:rsid w:val="00E238C7"/>
    <w:rsid w:val="00E3042B"/>
    <w:rsid w:val="00E30975"/>
    <w:rsid w:val="00E513D7"/>
    <w:rsid w:val="00E53964"/>
    <w:rsid w:val="00E66088"/>
    <w:rsid w:val="00E700D2"/>
    <w:rsid w:val="00E7194F"/>
    <w:rsid w:val="00E75062"/>
    <w:rsid w:val="00E84CAA"/>
    <w:rsid w:val="00E8787E"/>
    <w:rsid w:val="00E93E62"/>
    <w:rsid w:val="00EA1B77"/>
    <w:rsid w:val="00EA1D3C"/>
    <w:rsid w:val="00EB6B25"/>
    <w:rsid w:val="00EB7661"/>
    <w:rsid w:val="00EB77AF"/>
    <w:rsid w:val="00EC1E73"/>
    <w:rsid w:val="00EC2406"/>
    <w:rsid w:val="00EE28E1"/>
    <w:rsid w:val="00EE7E4D"/>
    <w:rsid w:val="00EF74A8"/>
    <w:rsid w:val="00EF7697"/>
    <w:rsid w:val="00F00747"/>
    <w:rsid w:val="00F051E5"/>
    <w:rsid w:val="00F05F03"/>
    <w:rsid w:val="00F131CE"/>
    <w:rsid w:val="00F14485"/>
    <w:rsid w:val="00F16194"/>
    <w:rsid w:val="00F22B57"/>
    <w:rsid w:val="00F22DBC"/>
    <w:rsid w:val="00F23F03"/>
    <w:rsid w:val="00F301D6"/>
    <w:rsid w:val="00F33E97"/>
    <w:rsid w:val="00F348DA"/>
    <w:rsid w:val="00F358CA"/>
    <w:rsid w:val="00F4588E"/>
    <w:rsid w:val="00F46EC8"/>
    <w:rsid w:val="00F4789B"/>
    <w:rsid w:val="00F500AA"/>
    <w:rsid w:val="00F560F0"/>
    <w:rsid w:val="00F57F75"/>
    <w:rsid w:val="00F667C7"/>
    <w:rsid w:val="00F77B32"/>
    <w:rsid w:val="00F8063B"/>
    <w:rsid w:val="00F808CA"/>
    <w:rsid w:val="00F80E27"/>
    <w:rsid w:val="00F84582"/>
    <w:rsid w:val="00F91369"/>
    <w:rsid w:val="00F94BD7"/>
    <w:rsid w:val="00FC1C4C"/>
    <w:rsid w:val="00FC3B4F"/>
    <w:rsid w:val="00FC6DA1"/>
    <w:rsid w:val="00FC7EC5"/>
    <w:rsid w:val="00FD1DB5"/>
    <w:rsid w:val="00FD6A16"/>
    <w:rsid w:val="00FD7818"/>
    <w:rsid w:val="00FE0751"/>
    <w:rsid w:val="00FE4909"/>
    <w:rsid w:val="00FE6118"/>
    <w:rsid w:val="00FF0AB9"/>
    <w:rsid w:val="00FF12B0"/>
    <w:rsid w:val="00FF43B2"/>
    <w:rsid w:val="00FF67D1"/>
    <w:rsid w:val="00FF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EC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">
    <w:name w:val="3.0 текст закона"/>
    <w:basedOn w:val="Normal"/>
    <w:uiPriority w:val="99"/>
    <w:rsid w:val="00FC7EC5"/>
    <w:pPr>
      <w:ind w:firstLine="709"/>
      <w:jc w:val="both"/>
    </w:pPr>
  </w:style>
  <w:style w:type="paragraph" w:customStyle="1" w:styleId="10">
    <w:name w:val="1.0 Проект №"/>
    <w:basedOn w:val="30"/>
    <w:uiPriority w:val="99"/>
    <w:rsid w:val="00FC7EC5"/>
    <w:pPr>
      <w:ind w:firstLine="0"/>
      <w:jc w:val="right"/>
    </w:pPr>
    <w:rPr>
      <w:b/>
    </w:rPr>
  </w:style>
  <w:style w:type="paragraph" w:customStyle="1" w:styleId="11">
    <w:name w:val="1.1 Закон НАО"/>
    <w:basedOn w:val="30"/>
    <w:next w:val="12"/>
    <w:uiPriority w:val="99"/>
    <w:rsid w:val="00FC7EC5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13"/>
    <w:uiPriority w:val="99"/>
    <w:rsid w:val="00FC7EC5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3">
    <w:name w:val="1.3 Принят ... дата"/>
    <w:basedOn w:val="30"/>
    <w:next w:val="30"/>
    <w:uiPriority w:val="99"/>
    <w:rsid w:val="00FC7EC5"/>
    <w:pPr>
      <w:spacing w:before="1000" w:after="440"/>
      <w:ind w:firstLine="0"/>
    </w:pPr>
  </w:style>
  <w:style w:type="paragraph" w:customStyle="1" w:styleId="20">
    <w:name w:val="2.0 Преамбула"/>
    <w:basedOn w:val="30"/>
    <w:uiPriority w:val="99"/>
    <w:rsid w:val="00FC7EC5"/>
    <w:pPr>
      <w:spacing w:after="440"/>
      <w:contextualSpacing/>
    </w:pPr>
  </w:style>
  <w:style w:type="paragraph" w:customStyle="1" w:styleId="21">
    <w:name w:val="2.1 Раздел"/>
    <w:basedOn w:val="30"/>
    <w:uiPriority w:val="99"/>
    <w:rsid w:val="00FC7EC5"/>
    <w:pPr>
      <w:spacing w:after="100" w:afterAutospacing="1"/>
      <w:ind w:firstLine="0"/>
      <w:jc w:val="center"/>
    </w:pPr>
    <w:rPr>
      <w:b/>
      <w:caps/>
    </w:rPr>
  </w:style>
  <w:style w:type="paragraph" w:customStyle="1" w:styleId="23">
    <w:name w:val="2.3 Статья"/>
    <w:basedOn w:val="30"/>
    <w:next w:val="30"/>
    <w:uiPriority w:val="99"/>
    <w:rsid w:val="00FC7EC5"/>
    <w:pPr>
      <w:spacing w:before="100" w:beforeAutospacing="1" w:after="100" w:afterAutospacing="1"/>
      <w:contextualSpacing/>
    </w:pPr>
    <w:rPr>
      <w:b/>
    </w:rPr>
  </w:style>
  <w:style w:type="paragraph" w:customStyle="1" w:styleId="22">
    <w:name w:val="2.2 Глава"/>
    <w:basedOn w:val="30"/>
    <w:next w:val="23"/>
    <w:uiPriority w:val="99"/>
    <w:rsid w:val="00FC7EC5"/>
    <w:pPr>
      <w:spacing w:before="100" w:beforeAutospacing="1"/>
    </w:pPr>
    <w:rPr>
      <w:b/>
    </w:rPr>
  </w:style>
  <w:style w:type="paragraph" w:customStyle="1" w:styleId="50">
    <w:name w:val="5.0 Должность"/>
    <w:basedOn w:val="30"/>
    <w:uiPriority w:val="99"/>
    <w:rsid w:val="00FC7EC5"/>
    <w:pPr>
      <w:spacing w:before="1000"/>
      <w:ind w:firstLine="0"/>
      <w:contextualSpacing/>
      <w:jc w:val="left"/>
    </w:pPr>
    <w:rPr>
      <w:b/>
    </w:rPr>
  </w:style>
  <w:style w:type="paragraph" w:customStyle="1" w:styleId="51">
    <w:name w:val="5.1 Подпись"/>
    <w:basedOn w:val="30"/>
    <w:next w:val="52"/>
    <w:uiPriority w:val="99"/>
    <w:rsid w:val="00FC7EC5"/>
    <w:pPr>
      <w:spacing w:before="1000" w:after="1000"/>
      <w:ind w:left="2438" w:firstLine="0"/>
      <w:jc w:val="left"/>
    </w:pPr>
    <w:rPr>
      <w:b/>
    </w:rPr>
  </w:style>
  <w:style w:type="paragraph" w:customStyle="1" w:styleId="52">
    <w:name w:val="5.2 Окончание"/>
    <w:basedOn w:val="30"/>
    <w:uiPriority w:val="99"/>
    <w:rsid w:val="00FC7EC5"/>
    <w:pPr>
      <w:ind w:firstLine="0"/>
      <w:jc w:val="left"/>
    </w:pPr>
  </w:style>
  <w:style w:type="paragraph" w:styleId="Footer">
    <w:name w:val="footer"/>
    <w:basedOn w:val="Normal"/>
    <w:link w:val="FooterChar"/>
    <w:uiPriority w:val="99"/>
    <w:rsid w:val="00FC7EC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1283"/>
    <w:rPr>
      <w:sz w:val="24"/>
    </w:rPr>
  </w:style>
  <w:style w:type="character" w:styleId="PageNumber">
    <w:name w:val="page number"/>
    <w:basedOn w:val="DefaultParagraphFont"/>
    <w:uiPriority w:val="99"/>
    <w:rsid w:val="00FC7EC5"/>
    <w:rPr>
      <w:rFonts w:cs="Times New Roman"/>
    </w:rPr>
  </w:style>
  <w:style w:type="paragraph" w:customStyle="1" w:styleId="ConsNormal">
    <w:name w:val="ConsNormal"/>
    <w:uiPriority w:val="99"/>
    <w:rsid w:val="0072517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25177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CC1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2251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D3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60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D36"/>
    <w:rPr>
      <w:sz w:val="0"/>
      <w:szCs w:val="0"/>
    </w:rPr>
  </w:style>
  <w:style w:type="paragraph" w:customStyle="1" w:styleId="ConsPlusTitle">
    <w:name w:val="ConsPlusTitle"/>
    <w:uiPriority w:val="99"/>
    <w:rsid w:val="00AB6AA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23D2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1D36"/>
    <w:rPr>
      <w:sz w:val="24"/>
      <w:szCs w:val="24"/>
    </w:rPr>
  </w:style>
  <w:style w:type="paragraph" w:customStyle="1" w:styleId="1">
    <w:name w:val="Знак Знак1 Знак"/>
    <w:basedOn w:val="Normal"/>
    <w:uiPriority w:val="99"/>
    <w:rsid w:val="00F94B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8F41F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D0F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56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artinov\&#1052;&#1086;&#1080;%20&#1076;&#1086;&#1082;&#1091;&#1084;&#1077;&#1085;&#1090;&#1099;\&#1047;&#1072;&#1082;&#1086;&#1085;&#1086;&#1087;&#1088;&#1086;&#1077;&#1082;&#1090;&#1099;\&#1080;&#1079;&#1084;&#1077;&#1085;&#1077;&#1085;&#1080;&#1103;%20&#1074;%20671-&#1086;&#1079;\&#1047;&#1072;&#1082;&#1086;&#1085;&#1086;&#1087;&#1088;&#1086;&#1077;&#1082;&#1090;%20&#1086;%20&#1074;&#1085;&#1077;&#1089;&#1077;&#1085;%20&#1080;&#1079;&#1084;&#1077;&#1085;&#1077;&#1085;&#1080;&#1081;%20&#1074;%20&#8470;659-&#1086;&#107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Законопроект о внесен изменений в №659-оз.dotx</Template>
  <TotalTime>2</TotalTime>
  <Pages>3</Pages>
  <Words>254</Words>
  <Characters>1450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Дмитрий В. Мартынов</dc:creator>
  <cp:keywords/>
  <dc:description/>
  <cp:lastModifiedBy>user</cp:lastModifiedBy>
  <cp:revision>5</cp:revision>
  <cp:lastPrinted>2020-11-05T06:33:00Z</cp:lastPrinted>
  <dcterms:created xsi:type="dcterms:W3CDTF">2020-12-01T06:38:00Z</dcterms:created>
  <dcterms:modified xsi:type="dcterms:W3CDTF">2020-12-04T07:00:00Z</dcterms:modified>
</cp:coreProperties>
</file>